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29B71" w14:textId="77777777" w:rsidR="004676C6" w:rsidRPr="006B7A9A" w:rsidRDefault="004676C6" w:rsidP="004676C6">
      <w:pPr>
        <w:pStyle w:val="BodyText"/>
        <w:rPr>
          <w:rFonts w:ascii="Papyrus" w:hAnsi="Papyrus"/>
          <w:sz w:val="20"/>
        </w:rPr>
      </w:pPr>
      <w:r w:rsidRPr="006B7A9A">
        <w:rPr>
          <w:rFonts w:ascii="Papyrus" w:hAnsi="Papyrus"/>
          <w:b/>
          <w:sz w:val="20"/>
          <w:u w:val="single"/>
        </w:rPr>
        <w:t>Assignment Details</w:t>
      </w:r>
    </w:p>
    <w:p w14:paraId="25D230FE" w14:textId="77777777" w:rsidR="004676C6" w:rsidRPr="006B7A9A" w:rsidRDefault="004676C6" w:rsidP="004676C6">
      <w:pPr>
        <w:pStyle w:val="BodyText"/>
        <w:rPr>
          <w:rFonts w:ascii="Times New Roman" w:hAnsi="Times New Roman"/>
          <w:sz w:val="20"/>
        </w:rPr>
      </w:pPr>
    </w:p>
    <w:p w14:paraId="0BAE4C2E" w14:textId="77777777" w:rsidR="004676C6" w:rsidRPr="006B7A9A" w:rsidRDefault="00C1481E" w:rsidP="004676C6">
      <w:r w:rsidRPr="006B7A9A">
        <w:rPr>
          <w:b/>
        </w:rPr>
        <w:t>Persuasive</w:t>
      </w:r>
      <w:r w:rsidR="00F816F4" w:rsidRPr="006B7A9A">
        <w:rPr>
          <w:b/>
        </w:rPr>
        <w:t xml:space="preserve"> Speech</w:t>
      </w:r>
    </w:p>
    <w:p w14:paraId="38AD3443" w14:textId="77777777" w:rsidR="004676C6" w:rsidRPr="006B7A9A" w:rsidRDefault="004676C6" w:rsidP="004676C6">
      <w:pPr>
        <w:pBdr>
          <w:bottom w:val="single" w:sz="12" w:space="1" w:color="auto"/>
        </w:pBdr>
      </w:pPr>
    </w:p>
    <w:p w14:paraId="67BAC6FA" w14:textId="77777777" w:rsidR="00F816F4" w:rsidRPr="006B7A9A" w:rsidRDefault="00F816F4"/>
    <w:p w14:paraId="3651A972" w14:textId="77777777" w:rsidR="009A5A60" w:rsidRPr="009A5A60" w:rsidRDefault="00340E82" w:rsidP="009A5A60">
      <w:pPr>
        <w:jc w:val="both"/>
      </w:pPr>
      <w:r w:rsidRPr="009A5A60">
        <w:t xml:space="preserve">You will outline and deliver a </w:t>
      </w:r>
      <w:r w:rsidR="00B80EE5" w:rsidRPr="009A5A60">
        <w:rPr>
          <w:b/>
        </w:rPr>
        <w:t>6</w:t>
      </w:r>
      <w:r w:rsidR="009A5A60" w:rsidRPr="009A5A60">
        <w:rPr>
          <w:b/>
        </w:rPr>
        <w:t xml:space="preserve">-7 </w:t>
      </w:r>
      <w:r w:rsidRPr="009A5A60">
        <w:rPr>
          <w:b/>
        </w:rPr>
        <w:t xml:space="preserve">minute </w:t>
      </w:r>
      <w:r w:rsidR="00C1481E" w:rsidRPr="009A5A60">
        <w:t xml:space="preserve">persuasive </w:t>
      </w:r>
      <w:r w:rsidRPr="009A5A60">
        <w:t>speech</w:t>
      </w:r>
      <w:r w:rsidR="0067286F" w:rsidRPr="009A5A60">
        <w:t xml:space="preserve">. </w:t>
      </w:r>
      <w:r w:rsidR="00C1481E" w:rsidRPr="009A5A60">
        <w:t xml:space="preserve">The goal of this speech </w:t>
      </w:r>
      <w:r w:rsidR="009A5A60" w:rsidRPr="009A5A60">
        <w:t xml:space="preserve">is to </w:t>
      </w:r>
      <w:r w:rsidR="009A5A60" w:rsidRPr="009A5A60">
        <w:rPr>
          <w:b/>
        </w:rPr>
        <w:t>persuade</w:t>
      </w:r>
      <w:r w:rsidR="009A5A60" w:rsidRPr="009A5A60">
        <w:t xml:space="preserve"> the audience to take action regarding a change in fact, value, or policy. You will use </w:t>
      </w:r>
      <w:r w:rsidR="009A5A60" w:rsidRPr="009A5A60">
        <w:rPr>
          <w:b/>
        </w:rPr>
        <w:t>Monroe’s Motivated Sequence</w:t>
      </w:r>
      <w:r w:rsidR="009A5A60" w:rsidRPr="009A5A60">
        <w:t xml:space="preserve"> to organize your speech. Select a fact, value, or policy that you believe should be changed; the fact, value, or policy may exist at the university, local, state, national, or international level. In order for your argument to be effective, you must be able to:</w:t>
      </w:r>
    </w:p>
    <w:p w14:paraId="6B6A6945" w14:textId="70E419F2" w:rsidR="009A5A60" w:rsidRPr="009A5A60" w:rsidRDefault="009A5A60" w:rsidP="009A5A60">
      <w:pPr>
        <w:jc w:val="both"/>
      </w:pPr>
    </w:p>
    <w:p w14:paraId="6C555F7E" w14:textId="77777777" w:rsidR="009A5A60" w:rsidRPr="009A5A60" w:rsidRDefault="009A5A60" w:rsidP="009A5A60">
      <w:pPr>
        <w:numPr>
          <w:ilvl w:val="0"/>
          <w:numId w:val="7"/>
        </w:numPr>
        <w:jc w:val="both"/>
      </w:pPr>
      <w:r w:rsidRPr="009A5A60">
        <w:t>demonstrate a reasonable need for the change</w:t>
      </w:r>
    </w:p>
    <w:p w14:paraId="223D667A" w14:textId="79C44AA7" w:rsidR="009A5A60" w:rsidRDefault="009A5A60" w:rsidP="009A5A60">
      <w:pPr>
        <w:numPr>
          <w:ilvl w:val="0"/>
          <w:numId w:val="8"/>
        </w:numPr>
        <w:jc w:val="both"/>
      </w:pPr>
      <w:r w:rsidRPr="009A5A60">
        <w:t>demonstrate that the potential for change exists</w:t>
      </w:r>
    </w:p>
    <w:p w14:paraId="7A70DEAD" w14:textId="36374603" w:rsidR="009A5A60" w:rsidRPr="009A5A60" w:rsidRDefault="009A5A60" w:rsidP="009A5A60">
      <w:pPr>
        <w:numPr>
          <w:ilvl w:val="0"/>
          <w:numId w:val="8"/>
        </w:numPr>
        <w:jc w:val="both"/>
      </w:pPr>
      <w:r>
        <w:t>explain what this change would entail</w:t>
      </w:r>
    </w:p>
    <w:p w14:paraId="289119FB" w14:textId="77777777" w:rsidR="009A5A60" w:rsidRPr="009A5A60" w:rsidRDefault="009A5A60" w:rsidP="009A5A60">
      <w:pPr>
        <w:numPr>
          <w:ilvl w:val="0"/>
          <w:numId w:val="9"/>
        </w:numPr>
        <w:jc w:val="both"/>
      </w:pPr>
      <w:r w:rsidRPr="009A5A60">
        <w:t>link the impact of the policy change to your audience</w:t>
      </w:r>
    </w:p>
    <w:p w14:paraId="619E8CD8" w14:textId="77777777" w:rsidR="009A5A60" w:rsidRPr="009A5A60" w:rsidRDefault="009A5A60" w:rsidP="009A5A60">
      <w:pPr>
        <w:ind w:left="360"/>
        <w:jc w:val="both"/>
      </w:pPr>
    </w:p>
    <w:p w14:paraId="4425F05F" w14:textId="77777777" w:rsidR="00CF5A24" w:rsidRPr="006B7A9A" w:rsidRDefault="002C76C5" w:rsidP="002C76C5">
      <w:r w:rsidRPr="009A5A60">
        <w:t>As the speaker you</w:t>
      </w:r>
      <w:r w:rsidR="00C1481E" w:rsidRPr="009A5A60">
        <w:t xml:space="preserve"> must be more informed about your subject than the</w:t>
      </w:r>
      <w:r w:rsidRPr="009A5A60">
        <w:t xml:space="preserve"> audience. Therefore, you must do a little bit of research into</w:t>
      </w:r>
      <w:r w:rsidRPr="006B7A9A">
        <w:t xml:space="preserve"> your subject before preparing your speech. All speeches should include at least </w:t>
      </w:r>
      <w:r w:rsidR="0067286F" w:rsidRPr="006B7A9A">
        <w:rPr>
          <w:b/>
        </w:rPr>
        <w:t>three</w:t>
      </w:r>
      <w:r w:rsidRPr="006B7A9A">
        <w:rPr>
          <w:b/>
        </w:rPr>
        <w:t xml:space="preserve"> sources of information</w:t>
      </w:r>
      <w:r w:rsidRPr="006B7A9A">
        <w:t>, which you will cite in a Works Cited page at the end of your speech</w:t>
      </w:r>
      <w:r w:rsidR="00090C8E" w:rsidRPr="006B7A9A">
        <w:t>-outline</w:t>
      </w:r>
      <w:r w:rsidRPr="006B7A9A">
        <w:t>, using the MLA style.</w:t>
      </w:r>
    </w:p>
    <w:p w14:paraId="7E833BEF" w14:textId="77777777" w:rsidR="00C0421F" w:rsidRPr="006B7A9A" w:rsidRDefault="00C0421F" w:rsidP="00E80F72">
      <w:pPr>
        <w:rPr>
          <w:b/>
          <w:u w:val="single"/>
        </w:rPr>
      </w:pPr>
    </w:p>
    <w:p w14:paraId="0B9F2E59" w14:textId="77777777" w:rsidR="00C0421F" w:rsidRPr="006B7A9A" w:rsidRDefault="00C0421F" w:rsidP="00E80F72">
      <w:r w:rsidRPr="006B7A9A">
        <w:t xml:space="preserve">You must also </w:t>
      </w:r>
      <w:r w:rsidR="008C7862" w:rsidRPr="006B7A9A">
        <w:t xml:space="preserve">make effective </w:t>
      </w:r>
      <w:r w:rsidRPr="006B7A9A">
        <w:t>use of Aristotle’s 3 appeals as part of your speech (Ethos, Logos, Pathos).</w:t>
      </w:r>
    </w:p>
    <w:p w14:paraId="74C1BCCF" w14:textId="77777777" w:rsidR="0067286F" w:rsidRPr="006B7A9A" w:rsidRDefault="0067286F" w:rsidP="00E80F72">
      <w:pPr>
        <w:rPr>
          <w:b/>
          <w:u w:val="single"/>
        </w:rPr>
      </w:pPr>
    </w:p>
    <w:p w14:paraId="47753F0B" w14:textId="54A01914" w:rsidR="00C1481E" w:rsidRPr="006B7A9A" w:rsidRDefault="00C0421F" w:rsidP="0067286F">
      <w:r w:rsidRPr="006B7A9A">
        <w:t>Finally, you are</w:t>
      </w:r>
      <w:r w:rsidR="00C1481E" w:rsidRPr="006B7A9A">
        <w:t xml:space="preserve"> required to use ONE visual aid</w:t>
      </w:r>
      <w:r w:rsidR="009A5A60">
        <w:t xml:space="preserve"> </w:t>
      </w:r>
      <w:r w:rsidR="00C1481E" w:rsidRPr="006B7A9A">
        <w:t xml:space="preserve">for this speech. </w:t>
      </w:r>
      <w:r w:rsidR="009A5A60">
        <w:t xml:space="preserve">You may use power-point or </w:t>
      </w:r>
      <w:proofErr w:type="spellStart"/>
      <w:r w:rsidR="009A5A60">
        <w:t>prezi</w:t>
      </w:r>
      <w:proofErr w:type="spellEnd"/>
      <w:r w:rsidR="009A5A60">
        <w:t>, if you can work it into your video – just remember we will need to see you delivering the speech, as well. You may also use objects, photos, posters – be creative!</w:t>
      </w:r>
    </w:p>
    <w:p w14:paraId="03795CDF" w14:textId="77777777" w:rsidR="00C1481E" w:rsidRPr="006B7A9A" w:rsidRDefault="00C1481E" w:rsidP="0067286F"/>
    <w:p w14:paraId="525C4580" w14:textId="77777777" w:rsidR="009A5A60" w:rsidRPr="009A5A60" w:rsidRDefault="0067286F" w:rsidP="009A5A60">
      <w:pPr>
        <w:jc w:val="both"/>
      </w:pPr>
      <w:r w:rsidRPr="006B7A9A">
        <w:t>You may choose to talk about anything you wish for this assignment, but please be sure that the subject matter is appropriate for the specific context of a college classroom.</w:t>
      </w:r>
      <w:r w:rsidR="009A5A60">
        <w:t xml:space="preserve"> </w:t>
      </w:r>
      <w:r w:rsidR="009A5A60" w:rsidRPr="009A5A60">
        <w:t>Avoid trivial topics that you cannot relate to the audience in a reasonable way</w:t>
      </w:r>
      <w:r w:rsidR="009A5A60">
        <w:t>!</w:t>
      </w:r>
    </w:p>
    <w:p w14:paraId="61EC7787" w14:textId="7CB1805E" w:rsidR="0067286F" w:rsidRPr="006B7A9A" w:rsidRDefault="0067286F" w:rsidP="0067286F"/>
    <w:p w14:paraId="47B26FCD" w14:textId="77777777" w:rsidR="00CF5A24" w:rsidRPr="006B7A9A" w:rsidRDefault="00CF5A24" w:rsidP="00E80F72">
      <w:pPr>
        <w:rPr>
          <w:b/>
          <w:u w:val="single"/>
        </w:rPr>
      </w:pPr>
    </w:p>
    <w:p w14:paraId="2377EBAF" w14:textId="77777777" w:rsidR="00E80F72" w:rsidRPr="006B7A9A" w:rsidRDefault="00E80F72" w:rsidP="00E80F72">
      <w:pPr>
        <w:rPr>
          <w:b/>
          <w:u w:val="single"/>
        </w:rPr>
      </w:pPr>
      <w:r w:rsidRPr="006B7A9A">
        <w:rPr>
          <w:b/>
          <w:u w:val="single"/>
        </w:rPr>
        <w:t>Assignment Requirements</w:t>
      </w:r>
    </w:p>
    <w:p w14:paraId="4A9954BE" w14:textId="77777777" w:rsidR="00E80F72" w:rsidRPr="006B7A9A" w:rsidRDefault="00E80F72"/>
    <w:p w14:paraId="73ACBC2C" w14:textId="6AC83B3D" w:rsidR="006B7A9A" w:rsidRPr="006B7A9A" w:rsidRDefault="00E80F72" w:rsidP="006B7A9A">
      <w:pPr>
        <w:rPr>
          <w:b/>
          <w:i/>
        </w:rPr>
      </w:pPr>
      <w:r w:rsidRPr="006B7A9A">
        <w:t xml:space="preserve">This speech should be between </w:t>
      </w:r>
      <w:r w:rsidR="00B80EE5">
        <w:rPr>
          <w:b/>
        </w:rPr>
        <w:t>6</w:t>
      </w:r>
      <w:r w:rsidR="00382B2B" w:rsidRPr="006B7A9A">
        <w:rPr>
          <w:b/>
        </w:rPr>
        <w:t>-</w:t>
      </w:r>
      <w:r w:rsidR="009A5A60">
        <w:rPr>
          <w:b/>
        </w:rPr>
        <w:t>7</w:t>
      </w:r>
      <w:r w:rsidRPr="006B7A9A">
        <w:rPr>
          <w:b/>
        </w:rPr>
        <w:t xml:space="preserve"> minutes</w:t>
      </w:r>
      <w:r w:rsidRPr="006B7A9A">
        <w:t xml:space="preserve"> and </w:t>
      </w:r>
      <w:r w:rsidR="006B7A9A" w:rsidRPr="006B7A9A">
        <w:t xml:space="preserve">should be delivered using the </w:t>
      </w:r>
      <w:r w:rsidR="006B7A9A" w:rsidRPr="006B7A9A">
        <w:rPr>
          <w:b/>
        </w:rPr>
        <w:t xml:space="preserve">extemporaneous </w:t>
      </w:r>
      <w:r w:rsidR="006B7A9A" w:rsidRPr="006B7A9A">
        <w:t>method of delivery (see pages 6</w:t>
      </w:r>
      <w:r w:rsidR="00B80EE5">
        <w:t>6</w:t>
      </w:r>
      <w:r w:rsidR="006B7A9A" w:rsidRPr="006B7A9A">
        <w:t>-6</w:t>
      </w:r>
      <w:r w:rsidR="00B80EE5">
        <w:t>8</w:t>
      </w:r>
      <w:r w:rsidR="006B7A9A" w:rsidRPr="006B7A9A">
        <w:t xml:space="preserve">). This means you will </w:t>
      </w:r>
      <w:r w:rsidR="006B7A9A" w:rsidRPr="006B7A9A">
        <w:rPr>
          <w:b/>
        </w:rPr>
        <w:t>outline</w:t>
      </w:r>
      <w:r w:rsidR="006B7A9A" w:rsidRPr="006B7A9A">
        <w:t xml:space="preserve"> and </w:t>
      </w:r>
      <w:r w:rsidR="006B7A9A" w:rsidRPr="006B7A9A">
        <w:rPr>
          <w:b/>
        </w:rPr>
        <w:t>rehearse</w:t>
      </w:r>
      <w:r w:rsidR="006B7A9A" w:rsidRPr="006B7A9A">
        <w:t xml:space="preserve"> your speech prior to delivering it. </w:t>
      </w:r>
      <w:r w:rsidR="006B7A9A" w:rsidRPr="006B7A9A">
        <w:rPr>
          <w:b/>
          <w:i/>
        </w:rPr>
        <w:t>Memorizing your speech or reading it from a script are not allowed.</w:t>
      </w:r>
    </w:p>
    <w:p w14:paraId="44BBC9E3" w14:textId="77777777" w:rsidR="006B7A9A" w:rsidRPr="006B7A9A" w:rsidRDefault="006B7A9A" w:rsidP="006B7A9A"/>
    <w:p w14:paraId="733CE480" w14:textId="75D9231D" w:rsidR="006B7A9A" w:rsidRPr="006B7A9A" w:rsidRDefault="006B7A9A" w:rsidP="006B7A9A">
      <w:pPr>
        <w:rPr>
          <w:b/>
          <w:i/>
        </w:rPr>
      </w:pPr>
      <w:r w:rsidRPr="006B7A9A">
        <w:t xml:space="preserve">Use the </w:t>
      </w:r>
      <w:r w:rsidRPr="006B7A9A">
        <w:rPr>
          <w:b/>
        </w:rPr>
        <w:t>Outline Preparation Guidelines</w:t>
      </w:r>
      <w:r w:rsidRPr="006B7A9A">
        <w:t xml:space="preserve"> provided in chapter 11 as your model when outlining your speech (sample preparation outline appears on pp. 2</w:t>
      </w:r>
      <w:r w:rsidR="00C71557">
        <w:t>03</w:t>
      </w:r>
      <w:r w:rsidRPr="006B7A9A">
        <w:t>-2</w:t>
      </w:r>
      <w:r w:rsidR="00C71557">
        <w:t>05</w:t>
      </w:r>
      <w:r w:rsidRPr="006B7A9A">
        <w:t xml:space="preserve">). </w:t>
      </w:r>
      <w:r w:rsidRPr="006B7A9A">
        <w:rPr>
          <w:b/>
          <w:i/>
        </w:rPr>
        <w:t>Please make sure outlines are detailed and that complete, grammatically correct sentences are used!</w:t>
      </w:r>
    </w:p>
    <w:p w14:paraId="6C397FCA" w14:textId="69581865" w:rsidR="001C036C" w:rsidRPr="006B7A9A" w:rsidRDefault="001C036C" w:rsidP="006B7A9A">
      <w:pPr>
        <w:rPr>
          <w:b/>
          <w:u w:val="single"/>
        </w:rPr>
      </w:pPr>
    </w:p>
    <w:p w14:paraId="74E85DF1" w14:textId="77777777" w:rsidR="00830BCF" w:rsidRPr="006B7A9A" w:rsidRDefault="00830BCF">
      <w:r w:rsidRPr="006B7A9A">
        <w:rPr>
          <w:b/>
          <w:u w:val="single"/>
        </w:rPr>
        <w:t>Grading</w:t>
      </w:r>
    </w:p>
    <w:p w14:paraId="1168E69B" w14:textId="77777777" w:rsidR="001C036C" w:rsidRPr="006B7A9A" w:rsidRDefault="001C036C"/>
    <w:p w14:paraId="00638C1F" w14:textId="77777777" w:rsidR="001C036C" w:rsidRPr="00A151AD" w:rsidRDefault="001C036C" w:rsidP="001C036C">
      <w:r w:rsidRPr="006B7A9A">
        <w:t xml:space="preserve">Correct outline </w:t>
      </w:r>
      <w:r w:rsidRPr="00A151AD">
        <w:t xml:space="preserve">format will be </w:t>
      </w:r>
      <w:r w:rsidR="00445F5D" w:rsidRPr="00A151AD">
        <w:t>strictly graded</w:t>
      </w:r>
      <w:r w:rsidRPr="00A151AD">
        <w:t>.</w:t>
      </w:r>
      <w:r w:rsidR="009027BB" w:rsidRPr="00A151AD">
        <w:t xml:space="preserve"> </w:t>
      </w:r>
      <w:r w:rsidRPr="00A151AD">
        <w:t>Speeches should include:</w:t>
      </w:r>
    </w:p>
    <w:p w14:paraId="06034381" w14:textId="77777777" w:rsidR="001C036C" w:rsidRPr="00A151AD" w:rsidRDefault="001C036C" w:rsidP="001C036C"/>
    <w:p w14:paraId="4FBDDAB9" w14:textId="77777777" w:rsidR="00A151AD" w:rsidRPr="00A151AD" w:rsidRDefault="00A151AD" w:rsidP="00A151AD">
      <w:pPr>
        <w:pStyle w:val="ListParagraph"/>
        <w:numPr>
          <w:ilvl w:val="0"/>
          <w:numId w:val="1"/>
        </w:numPr>
      </w:pPr>
      <w:r w:rsidRPr="00A151AD">
        <w:t>Have a Title</w:t>
      </w:r>
    </w:p>
    <w:p w14:paraId="417CCC3D" w14:textId="77777777" w:rsidR="00A151AD" w:rsidRPr="00A151AD" w:rsidRDefault="00A151AD" w:rsidP="00A151AD">
      <w:pPr>
        <w:pStyle w:val="ListParagraph"/>
        <w:numPr>
          <w:ilvl w:val="0"/>
          <w:numId w:val="1"/>
        </w:numPr>
      </w:pPr>
      <w:r w:rsidRPr="00A151AD">
        <w:t xml:space="preserve">Have a clearly stated </w:t>
      </w:r>
      <w:r w:rsidRPr="00A151AD">
        <w:rPr>
          <w:i/>
        </w:rPr>
        <w:t>specific purpose</w:t>
      </w:r>
      <w:r w:rsidRPr="00A151AD">
        <w:t xml:space="preserve"> (ONE SENTENCE)</w:t>
      </w:r>
    </w:p>
    <w:p w14:paraId="6BB4229D" w14:textId="77777777" w:rsidR="00A151AD" w:rsidRPr="00A151AD" w:rsidRDefault="00A151AD" w:rsidP="00A151AD">
      <w:pPr>
        <w:pStyle w:val="ListParagraph"/>
        <w:numPr>
          <w:ilvl w:val="0"/>
          <w:numId w:val="1"/>
        </w:numPr>
      </w:pPr>
      <w:r w:rsidRPr="00A151AD">
        <w:t xml:space="preserve">Have a clearly stated </w:t>
      </w:r>
      <w:r w:rsidRPr="00A151AD">
        <w:rPr>
          <w:i/>
        </w:rPr>
        <w:t>central idea</w:t>
      </w:r>
      <w:r w:rsidRPr="00A151AD">
        <w:t xml:space="preserve"> (ONE SENTENCE)</w:t>
      </w:r>
    </w:p>
    <w:p w14:paraId="46414EDB" w14:textId="77777777" w:rsidR="00C1481E" w:rsidRPr="006B7A9A" w:rsidRDefault="001C036C" w:rsidP="001C036C">
      <w:pPr>
        <w:pStyle w:val="ListParagraph"/>
        <w:numPr>
          <w:ilvl w:val="0"/>
          <w:numId w:val="1"/>
        </w:numPr>
      </w:pPr>
      <w:r w:rsidRPr="00A151AD">
        <w:t>An introduction</w:t>
      </w:r>
      <w:r w:rsidRPr="006B7A9A">
        <w:t xml:space="preserve"> that captures the reader’s attention, relates to the audience, presents the central idea and previews the main point</w:t>
      </w:r>
      <w:r w:rsidR="0067286F" w:rsidRPr="006B7A9A">
        <w:t>s</w:t>
      </w:r>
    </w:p>
    <w:p w14:paraId="527B091A" w14:textId="77777777" w:rsidR="001C036C" w:rsidRPr="006B7A9A" w:rsidRDefault="008C7862" w:rsidP="001C036C">
      <w:pPr>
        <w:pStyle w:val="ListParagraph"/>
        <w:numPr>
          <w:ilvl w:val="0"/>
          <w:numId w:val="1"/>
        </w:numPr>
      </w:pPr>
      <w:r w:rsidRPr="006B7A9A">
        <w:t>Effective use</w:t>
      </w:r>
      <w:r w:rsidR="00C1481E" w:rsidRPr="006B7A9A">
        <w:t xml:space="preserve"> of Aristotle’s 3 appeals (Ethos, Logos, Pathos)</w:t>
      </w:r>
    </w:p>
    <w:p w14:paraId="55190076" w14:textId="4ACE17FD" w:rsidR="001C036C" w:rsidRPr="006B7A9A" w:rsidRDefault="00A151AD" w:rsidP="001C036C">
      <w:pPr>
        <w:pStyle w:val="ListParagraph"/>
        <w:numPr>
          <w:ilvl w:val="0"/>
          <w:numId w:val="1"/>
        </w:numPr>
      </w:pPr>
      <w:r>
        <w:t>Have a</w:t>
      </w:r>
      <w:r w:rsidR="001C036C" w:rsidRPr="006B7A9A">
        <w:t xml:space="preserve"> body that is clearly organized, employs specific examples, and flows well from one point to the next</w:t>
      </w:r>
    </w:p>
    <w:p w14:paraId="3B339CCA" w14:textId="778F4533" w:rsidR="00C0421F" w:rsidRDefault="00A151AD" w:rsidP="00C0421F">
      <w:pPr>
        <w:pStyle w:val="ListParagraph"/>
        <w:numPr>
          <w:ilvl w:val="0"/>
          <w:numId w:val="1"/>
        </w:numPr>
      </w:pPr>
      <w:r>
        <w:lastRenderedPageBreak/>
        <w:t>Have a</w:t>
      </w:r>
      <w:r w:rsidR="001C036C" w:rsidRPr="006B7A9A">
        <w:t xml:space="preserve"> conclusion that ties the main points together, reinforces the central idea and concludes on a note of finality</w:t>
      </w:r>
    </w:p>
    <w:p w14:paraId="4E5EBC06" w14:textId="0B1977D7" w:rsidR="00A151AD" w:rsidRPr="006B7A9A" w:rsidRDefault="00A151AD" w:rsidP="00C0421F">
      <w:pPr>
        <w:pStyle w:val="ListParagraph"/>
        <w:numPr>
          <w:ilvl w:val="0"/>
          <w:numId w:val="1"/>
        </w:numPr>
      </w:pPr>
      <w:r>
        <w:t>Have a visual aid that conforms to the guidelines presented by the instructor in class</w:t>
      </w:r>
    </w:p>
    <w:p w14:paraId="4612B6C4" w14:textId="65B925AD" w:rsidR="004676C6" w:rsidRDefault="001C036C" w:rsidP="00C0421F">
      <w:pPr>
        <w:pStyle w:val="ListParagraph"/>
        <w:numPr>
          <w:ilvl w:val="0"/>
          <w:numId w:val="1"/>
        </w:numPr>
      </w:pPr>
      <w:r w:rsidRPr="006B7A9A">
        <w:t>And please remember: d</w:t>
      </w:r>
      <w:r w:rsidR="00CF5A24" w:rsidRPr="006B7A9A">
        <w:t>elivery aspects WILL BE graded!</w:t>
      </w:r>
    </w:p>
    <w:p w14:paraId="0AE74960" w14:textId="3F379D09" w:rsidR="00C720F7" w:rsidRDefault="00C720F7" w:rsidP="00C720F7"/>
    <w:p w14:paraId="340D37C8" w14:textId="77777777" w:rsidR="00C720F7" w:rsidRDefault="00C720F7" w:rsidP="00C720F7"/>
    <w:p w14:paraId="53903870" w14:textId="39F6112E" w:rsidR="00C720F7" w:rsidRPr="006B7A9A" w:rsidRDefault="00C720F7" w:rsidP="00C720F7">
      <w:r>
        <w:t>Speeches are DUE:  Wednesday, May 13 by 11:59pm.</w:t>
      </w:r>
      <w:bookmarkStart w:id="0" w:name="_GoBack"/>
      <w:bookmarkEnd w:id="0"/>
    </w:p>
    <w:sectPr w:rsidR="00C720F7" w:rsidRPr="006B7A9A" w:rsidSect="004676C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WKMJF (KSC)">
    <w:altName w:val="AppleGothic"/>
    <w:panose1 w:val="020B0604020202020204"/>
    <w:charset w:val="81"/>
    <w:family w:val="auto"/>
    <w:pitch w:val="variable"/>
    <w:sig w:usb0="00000001" w:usb1="09060000" w:usb2="00000010" w:usb3="00000000" w:csb0="00080000" w:csb1="00000000"/>
  </w:font>
  <w:font w:name="Papyrus">
    <w:panose1 w:val="020B0602040200020303"/>
    <w:charset w:val="4D"/>
    <w:family w:val="swiss"/>
    <w:pitch w:val="variable"/>
    <w:sig w:usb0="A000007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FD2F9C"/>
    <w:multiLevelType w:val="hybridMultilevel"/>
    <w:tmpl w:val="551A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B4DF2"/>
    <w:multiLevelType w:val="hybridMultilevel"/>
    <w:tmpl w:val="FFDC5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25262"/>
    <w:multiLevelType w:val="hybridMultilevel"/>
    <w:tmpl w:val="71288D5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E63F2"/>
    <w:multiLevelType w:val="hybridMultilevel"/>
    <w:tmpl w:val="1974B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229D3"/>
    <w:multiLevelType w:val="hybridMultilevel"/>
    <w:tmpl w:val="90BE2D8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B3562"/>
    <w:multiLevelType w:val="hybridMultilevel"/>
    <w:tmpl w:val="82267F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CF59F8"/>
    <w:multiLevelType w:val="hybridMultilevel"/>
    <w:tmpl w:val="9392AD5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4497A"/>
    <w:multiLevelType w:val="hybridMultilevel"/>
    <w:tmpl w:val="3B5A4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B708F8"/>
    <w:multiLevelType w:val="hybridMultilevel"/>
    <w:tmpl w:val="83B65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6C6"/>
    <w:rsid w:val="00002B11"/>
    <w:rsid w:val="00090C8E"/>
    <w:rsid w:val="000A6EE1"/>
    <w:rsid w:val="001429A5"/>
    <w:rsid w:val="001461EA"/>
    <w:rsid w:val="001936B8"/>
    <w:rsid w:val="001C036C"/>
    <w:rsid w:val="001D206C"/>
    <w:rsid w:val="00245155"/>
    <w:rsid w:val="002A04A7"/>
    <w:rsid w:val="002C4007"/>
    <w:rsid w:val="002C65CE"/>
    <w:rsid w:val="002C76C5"/>
    <w:rsid w:val="002D1975"/>
    <w:rsid w:val="00300EA2"/>
    <w:rsid w:val="00340E82"/>
    <w:rsid w:val="00376DCD"/>
    <w:rsid w:val="00382B2B"/>
    <w:rsid w:val="004058BA"/>
    <w:rsid w:val="00445F5D"/>
    <w:rsid w:val="004676C6"/>
    <w:rsid w:val="004A0DC0"/>
    <w:rsid w:val="004E5DA7"/>
    <w:rsid w:val="00507E3D"/>
    <w:rsid w:val="00551804"/>
    <w:rsid w:val="0067286F"/>
    <w:rsid w:val="00695ED3"/>
    <w:rsid w:val="006B7A9A"/>
    <w:rsid w:val="00830BCF"/>
    <w:rsid w:val="00835D19"/>
    <w:rsid w:val="00863824"/>
    <w:rsid w:val="008C7862"/>
    <w:rsid w:val="009027BB"/>
    <w:rsid w:val="0095474A"/>
    <w:rsid w:val="009A4FC0"/>
    <w:rsid w:val="009A5A60"/>
    <w:rsid w:val="00A151AD"/>
    <w:rsid w:val="00A76D79"/>
    <w:rsid w:val="00A91AEB"/>
    <w:rsid w:val="00AE49A2"/>
    <w:rsid w:val="00B80EE5"/>
    <w:rsid w:val="00C0421F"/>
    <w:rsid w:val="00C1481E"/>
    <w:rsid w:val="00C30C55"/>
    <w:rsid w:val="00C71557"/>
    <w:rsid w:val="00C720F7"/>
    <w:rsid w:val="00CF5A24"/>
    <w:rsid w:val="00DB6F05"/>
    <w:rsid w:val="00DD64C1"/>
    <w:rsid w:val="00E80F72"/>
    <w:rsid w:val="00F816F4"/>
    <w:rsid w:val="00FE696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A081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6C6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676C6"/>
    <w:rPr>
      <w:rFonts w:ascii="Arial" w:eastAsia="UWKMJF (KSC)" w:hAnsi="Arial"/>
      <w:sz w:val="22"/>
    </w:rPr>
  </w:style>
  <w:style w:type="character" w:customStyle="1" w:styleId="BodyTextChar">
    <w:name w:val="Body Text Char"/>
    <w:basedOn w:val="DefaultParagraphFont"/>
    <w:link w:val="BodyText"/>
    <w:rsid w:val="004676C6"/>
    <w:rPr>
      <w:rFonts w:ascii="Arial" w:eastAsia="UWKMJF (KSC)" w:hAnsi="Arial" w:cs="Times New Roman"/>
      <w:sz w:val="22"/>
      <w:szCs w:val="20"/>
    </w:rPr>
  </w:style>
  <w:style w:type="paragraph" w:styleId="ListParagraph">
    <w:name w:val="List Paragraph"/>
    <w:basedOn w:val="Normal"/>
    <w:uiPriority w:val="34"/>
    <w:qFormat/>
    <w:rsid w:val="001C0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Roger Willimas University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Scott Oberacker</dc:creator>
  <cp:keywords/>
  <cp:lastModifiedBy>Scott Oberacker</cp:lastModifiedBy>
  <cp:revision>6</cp:revision>
  <dcterms:created xsi:type="dcterms:W3CDTF">2019-04-24T20:42:00Z</dcterms:created>
  <dcterms:modified xsi:type="dcterms:W3CDTF">2020-04-27T12:54:00Z</dcterms:modified>
</cp:coreProperties>
</file>